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3"/>
        <w:numPr>
          <w:ilvl w:val="0"/>
          <w:numId w:val="1"/>
        </w:numPr>
        <w:spacing w:before="0"/>
      </w:pPr>
      <w:r>
        <w:rPr>
          <w:sz w:val="24"/>
          <w:szCs w:val="24"/>
        </w:rPr>
        <w:t xml:space="preserve">СХЕМА ГРАНИЦ</w:t>
      </w:r>
      <w:r/>
    </w:p>
    <w:p>
      <w:pPr>
        <w:spacing w:after="0"/>
        <w:rPr>
          <w:b/>
          <w:bCs/>
          <w:color w:val="000000"/>
        </w:rPr>
      </w:pPr>
      <w:r>
        <w:rPr>
          <w:szCs w:val="24"/>
        </w:rPr>
        <w:t xml:space="preserve">рыбо</w:t>
      </w:r>
      <w:r>
        <w:rPr>
          <w:color w:val="000000"/>
          <w:szCs w:val="24"/>
        </w:rPr>
        <w:t xml:space="preserve">ловного участка </w:t>
      </w:r>
      <w:r>
        <w:rPr>
          <w:b/>
          <w:color w:val="000000"/>
          <w:szCs w:val="24"/>
        </w:rPr>
        <w:t xml:space="preserve">№ БР</w:t>
      </w:r>
      <w:r/>
    </w:p>
    <w:p>
      <w:pPr>
        <w:spacing w:after="0"/>
        <w:rPr>
          <w:color w:val="000000"/>
        </w:rPr>
      </w:pPr>
      <w:r>
        <w:rPr>
          <w:b/>
          <w:color w:val="000000"/>
          <w:szCs w:val="24"/>
        </w:rPr>
      </w:r>
      <w:r>
        <w:rPr>
          <w:color w:val="000000"/>
          <w:szCs w:val="24"/>
        </w:rPr>
        <w:t xml:space="preserve"> </w:t>
      </w:r>
      <w:r>
        <w:rPr>
          <w:b/>
          <w:color w:val="000000"/>
          <w:szCs w:val="24"/>
        </w:rPr>
        <w:t xml:space="preserve"> Река Северная Сосьва (102-108 км)</w:t>
      </w:r>
      <w:r/>
    </w:p>
    <w:p>
      <w:pPr>
        <w:spacing w:after="0"/>
        <w:rPr>
          <w:color w:val="000000"/>
        </w:rPr>
      </w:pPr>
      <w:r>
        <w:rPr>
          <w:color w:val="000000"/>
          <w:szCs w:val="24"/>
        </w:rPr>
        <w:t xml:space="preserve">Длина участка - 6 000 м. Площадь участка 258</w:t>
      </w:r>
      <w:r>
        <w:rPr>
          <w:color w:val="000000"/>
        </w:rPr>
        <w:t xml:space="preserve"> га</w:t>
      </w:r>
      <w:r/>
    </w:p>
    <w:tbl>
      <w:tblPr>
        <w:tblW w:w="9484" w:type="dxa"/>
        <w:tblLayout w:type="fixed"/>
        <w:tblLook w:val="04A0" w:firstRow="1" w:lastRow="0" w:firstColumn="1" w:lastColumn="0" w:noHBand="0" w:noVBand="1"/>
      </w:tblPr>
      <w:tblGrid>
        <w:gridCol w:w="830"/>
        <w:gridCol w:w="728"/>
        <w:gridCol w:w="707"/>
        <w:gridCol w:w="711"/>
        <w:gridCol w:w="708"/>
        <w:gridCol w:w="818"/>
        <w:gridCol w:w="883"/>
        <w:gridCol w:w="4099"/>
      </w:tblGrid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/>
          </w:p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4555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Географические координаты точек 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</w:rPr>
              <w:t xml:space="preserve">WGS84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center"/>
            <w:vMerge w:val="restart"/>
            <w:textDirection w:val="lrTb"/>
            <w:noWrap w:val="false"/>
          </w:tcPr>
          <w:p>
            <w:pPr>
              <w:pStyle w:val="820"/>
              <w:jc w:val="both"/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Границы рыболовного участка сформирован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ы последовательным с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оединением точек, указанных в географических координатах, по береговой линии водного объекта рыбохозяйственного значения. Пары точек 1-2, 3-4 соединены между собой прямыми линиями. Суша не входит в границы рыболовного участка </w:t>
            </w:r>
            <w:r>
              <w:rPr>
                <w:sz w:val="20"/>
                <w:szCs w:val="20"/>
                <w:highlight w:val="white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В.Д.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/>
            <w:bookmarkStart w:id="0" w:name="_GoBack"/>
            <w:r>
              <w:rPr>
                <w:sz w:val="20"/>
                <w:szCs w:val="20"/>
                <w:highlight w:val="white"/>
              </w:rPr>
              <w:t xml:space="preserve">С.Ш.</w:t>
            </w:r>
            <w:bookmarkEnd w:id="0"/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град.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мин.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11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сек.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град.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мин.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сек.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1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47'</w:t>
            </w:r>
            <w:r>
              <w:rPr>
                <w:rFonts w:eastAsia="Times New Roman"/>
                <w:color w:val="000000"/>
                <w:sz w:val="20"/>
              </w:rPr>
              <w:t xml:space="preserve">27''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26'</w:t>
            </w:r>
            <w:r>
              <w:rPr>
                <w:rFonts w:eastAsia="Times New Roman"/>
                <w:color w:val="000000"/>
                <w:sz w:val="20"/>
              </w:rPr>
              <w:t xml:space="preserve">35''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2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46'</w:t>
            </w:r>
            <w:r>
              <w:rPr>
                <w:rFonts w:eastAsia="Times New Roman"/>
                <w:color w:val="000000"/>
                <w:sz w:val="20"/>
              </w:rPr>
              <w:t xml:space="preserve">49''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26'</w:t>
            </w:r>
            <w:r>
              <w:rPr>
                <w:rFonts w:eastAsia="Times New Roman"/>
                <w:color w:val="000000"/>
                <w:sz w:val="20"/>
              </w:rPr>
              <w:t xml:space="preserve">47''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3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47'</w:t>
            </w:r>
            <w:r>
              <w:rPr>
                <w:rFonts w:eastAsia="Times New Roman"/>
                <w:color w:val="000000"/>
                <w:sz w:val="20"/>
              </w:rPr>
              <w:t xml:space="preserve">10''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29'</w:t>
            </w:r>
            <w:r>
              <w:rPr>
                <w:rFonts w:eastAsia="Times New Roman"/>
                <w:color w:val="000000"/>
                <w:sz w:val="20"/>
              </w:rPr>
              <w:t xml:space="preserve">48''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19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4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47'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49''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 </w:t>
            </w:r>
            <w:r>
              <w:rPr>
                <w:highlight w:val="none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29'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49''</w:t>
            </w:r>
            <w:r>
              <w:rPr>
                <w:highlight w:val="none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</w:tbl>
    <w:p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</w:r>
      <w:r/>
    </w:p>
    <w:p>
      <w:pPr>
        <w:spacing w:after="0"/>
        <w:rPr>
          <w:b/>
          <w:bCs/>
          <w:lang w:eastAsia="ru-RU"/>
        </w:rPr>
      </w:pPr>
      <w:r>
        <w:rPr>
          <w:b/>
          <w:bCs/>
          <w:lang w:eastAsia="ru-RU"/>
        </w:rPr>
      </w:r>
      <w:r/>
    </w:p>
    <w:p>
      <w:pPr>
        <w:spacing w:after="0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635</wp:posOffset>
                </wp:positionV>
                <wp:extent cx="5645785" cy="4182745"/>
                <wp:effectExtent l="0" t="0" r="0" b="0"/>
                <wp:wrapSquare wrapText="bothSides"/>
                <wp:docPr id="1" name="Изображение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44765992" name="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5645784" cy="4182744"/>
                        </a:xfrm>
                        <a:prstGeom prst="rect">
                          <a:avLst/>
                        </a:prstGeom>
                        <a:noFill/>
                        <a:ln w="12700"/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1;o:allowoverlap:true;o:allowincell:true;mso-position-horizontal-relative:text;mso-position-horizontal:center;mso-position-vertical-relative:text;margin-top:0.0pt;mso-position-vertical:absolute;width:444.5pt;height:329.3pt;mso-wrap-distance-left:0.0pt;mso-wrap-distance-top:0.0pt;mso-wrap-distance-right:0.0pt;mso-wrap-distance-bottom:0.0pt;" strokeweight="1.00pt">
                <v:path textboxrect="0,0,0,0"/>
                <w10:wrap type="square"/>
                <v:imagedata r:id="rId9" o:title=""/>
              </v:shape>
            </w:pict>
          </mc:Fallback>
        </mc:AlternateContent>
      </w:r>
      <w:r/>
    </w:p>
    <w:p>
      <w:pPr>
        <w:spacing w:after="0"/>
        <w:rPr>
          <w:b/>
          <w:szCs w:val="24"/>
          <w:lang w:eastAsia="ru-RU"/>
        </w:rPr>
      </w:pPr>
      <w:r>
        <w:rPr>
          <w:b/>
          <w:szCs w:val="24"/>
          <w:lang w:eastAsia="ru-RU"/>
        </w:rPr>
      </w:r>
      <w:r/>
    </w:p>
    <w:p>
      <w:pPr>
        <w:spacing w:after="0" w:line="240" w:lineRule="auto"/>
      </w:pPr>
      <w:r>
        <w:rPr>
          <w:b/>
          <w:szCs w:val="24"/>
          <w:lang w:eastAsia="ru-RU"/>
        </w:rPr>
        <w:t xml:space="preserve">Масштаб  1: 75 000</w:t>
      </w:r>
      <w:r/>
    </w:p>
    <w:p>
      <w:pPr>
        <w:spacing w:after="0"/>
      </w:pPr>
      <w:r>
        <w:rPr>
          <w:b/>
        </w:rPr>
        <w:t xml:space="preserve">Условные обозначения:</w:t>
      </w:r>
      <w:r/>
    </w:p>
    <w:p>
      <w:pPr>
        <w:pStyle w:val="820"/>
        <w:ind w:left="720"/>
        <w:spacing w:after="200"/>
      </w:pPr>
      <w:r>
        <w:rPr>
          <w:color w:val="000000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52425" cy="95250"/>
                <wp:effectExtent l="0" t="0" r="0" b="0"/>
                <wp:docPr id="2" name="Изображение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352425" cy="95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27.8pt;height:7.5pt;mso-wrap-distance-left:0.0pt;mso-wrap-distance-top:0.0pt;mso-wrap-distance-right:0.0pt;mso-wrap-distance-bottom:0.0pt;" stroked="f">
                <v:path textboxrect="0,0,0,0"/>
                <v:imagedata r:id="rId10" o:title=""/>
              </v:shape>
            </w:pict>
          </mc:Fallback>
        </mc:AlternateContent>
      </w:r>
      <w:r>
        <w:rPr>
          <w:color w:val="000000"/>
        </w:rPr>
        <w:t xml:space="preserve">Граница рыболовного участка</w:t>
      </w:r>
      <w:r/>
    </w:p>
    <w:p>
      <w:pPr>
        <w:ind w:left="720"/>
      </w:pPr>
      <w:r/>
      <w:r/>
    </w:p>
    <w:sectPr>
      <w:footnotePr/>
      <w:endnotePr/>
      <w:type w:val="nextPage"/>
      <w:pgSz w:w="11906" w:h="16838" w:orient="portrait"/>
      <w:pgMar w:top="284" w:right="850" w:bottom="142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egoe UI">
    <w:panose1 w:val="020B0502040204020203"/>
  </w:font>
  <w:font w:name="Symbol">
    <w:panose1 w:val="05050102010706020507"/>
  </w:font>
  <w:font w:name="Times New Roman">
    <w:panose1 w:val="02020603050405020304"/>
  </w:font>
  <w:font w:name="NSimSun">
    <w:panose1 w:val="02010609030101010101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cs="Symbol"/>
        <w:vanish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cs="Wingdings"/>
      </w:rPr>
    </w:lvl>
  </w:abstractNum>
  <w:abstractNum w:abstractNumId="2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NSimSun" w:cs="Arial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2" w:default="1">
    <w:name w:val="Normal"/>
    <w:qFormat/>
    <w:pPr>
      <w:jc w:val="center"/>
      <w:spacing w:after="200" w:line="276" w:lineRule="auto"/>
    </w:pPr>
    <w:rPr>
      <w:rFonts w:ascii="Times New Roman" w:hAnsi="Times New Roman" w:eastAsia="Calibri" w:cs="Times New Roman"/>
      <w:sz w:val="24"/>
      <w:szCs w:val="22"/>
      <w:lang w:eastAsia="zh-CN"/>
    </w:rPr>
  </w:style>
  <w:style w:type="paragraph" w:styleId="643">
    <w:name w:val="Heading 1"/>
    <w:basedOn w:val="642"/>
    <w:uiPriority w:val="9"/>
    <w:qFormat/>
    <w:pPr>
      <w:keepLines/>
      <w:keepNext/>
      <w:spacing w:before="480" w:after="0"/>
      <w:outlineLvl w:val="0"/>
    </w:pPr>
    <w:rPr>
      <w:rFonts w:eastAsia="Times New Roman"/>
      <w:b/>
      <w:bCs/>
      <w:sz w:val="28"/>
      <w:szCs w:val="28"/>
    </w:rPr>
  </w:style>
  <w:style w:type="paragraph" w:styleId="644">
    <w:name w:val="Heading 2"/>
    <w:basedOn w:val="642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45">
    <w:name w:val="Heading 3"/>
    <w:basedOn w:val="642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46">
    <w:name w:val="Heading 4"/>
    <w:basedOn w:val="642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47">
    <w:name w:val="Heading 5"/>
    <w:basedOn w:val="642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Cs w:val="24"/>
    </w:rPr>
  </w:style>
  <w:style w:type="paragraph" w:styleId="648">
    <w:name w:val="Heading 6"/>
    <w:basedOn w:val="642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  <w:sz w:val="22"/>
    </w:rPr>
  </w:style>
  <w:style w:type="paragraph" w:styleId="649">
    <w:name w:val="Heading 7"/>
    <w:basedOn w:val="64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  <w:sz w:val="22"/>
    </w:rPr>
  </w:style>
  <w:style w:type="paragraph" w:styleId="650">
    <w:name w:val="Heading 8"/>
    <w:basedOn w:val="642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  <w:sz w:val="22"/>
    </w:rPr>
  </w:style>
  <w:style w:type="paragraph" w:styleId="651">
    <w:name w:val="Heading 9"/>
    <w:basedOn w:val="642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2" w:default="1">
    <w:name w:val="Default Paragraph Font"/>
    <w:uiPriority w:val="1"/>
    <w:semiHidden/>
    <w:unhideWhenUsed/>
  </w:style>
  <w:style w:type="table" w:styleId="65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4" w:default="1">
    <w:name w:val="No List"/>
    <w:uiPriority w:val="99"/>
    <w:semiHidden/>
    <w:unhideWhenUsed/>
  </w:style>
  <w:style w:type="table" w:styleId="655">
    <w:name w:val="Table Grid"/>
    <w:uiPriority w:val="59"/>
    <w:rPr>
      <w:lang w:eastAsia="zh-CN" w:bidi="hi-I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6" w:customStyle="1">
    <w:name w:val="Table Grid Light"/>
    <w:uiPriority w:val="59"/>
    <w:rPr>
      <w:lang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7">
    <w:name w:val="Plain Table 1"/>
    <w:uiPriority w:val="59"/>
    <w:rPr>
      <w:lang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8">
    <w:name w:val="Plain Table 2"/>
    <w:uiPriority w:val="59"/>
    <w:rPr>
      <w:lang w:eastAsia="zh-CN" w:bidi="hi-I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9">
    <w:name w:val="Plain Table 3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0">
    <w:name w:val="Plain Table 4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1">
    <w:name w:val="Plain Table 5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2">
    <w:name w:val="Grid Table 1 Light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3" w:customStyle="1">
    <w:name w:val="Grid Table 1 Light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4" w:customStyle="1">
    <w:name w:val="Grid Table 1 Light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5" w:customStyle="1">
    <w:name w:val="Grid Table 1 Light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6" w:customStyle="1">
    <w:name w:val="Grid Table 1 Light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7" w:customStyle="1">
    <w:name w:val="Grid Table 1 Light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8" w:customStyle="1">
    <w:name w:val="Grid Table 1 Light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9">
    <w:name w:val="Grid Table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0" w:customStyle="1">
    <w:name w:val="Grid Table 2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1" w:customStyle="1">
    <w:name w:val="Grid Table 2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2" w:customStyle="1">
    <w:name w:val="Grid Table 2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3" w:customStyle="1">
    <w:name w:val="Grid Table 2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4" w:customStyle="1">
    <w:name w:val="Grid Table 2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5" w:customStyle="1">
    <w:name w:val="Grid Table 2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6">
    <w:name w:val="Grid Table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7" w:customStyle="1">
    <w:name w:val="Grid Table 3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8" w:customStyle="1">
    <w:name w:val="Grid Table 3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9" w:customStyle="1">
    <w:name w:val="Grid Table 3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0" w:customStyle="1">
    <w:name w:val="Grid Table 3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1" w:customStyle="1">
    <w:name w:val="Grid Table 3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2" w:customStyle="1">
    <w:name w:val="Grid Table 3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3">
    <w:name w:val="Grid Table 4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4" w:customStyle="1">
    <w:name w:val="Grid Table 4 - Accent 1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5" w:customStyle="1">
    <w:name w:val="Grid Table 4 - Accent 2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6" w:customStyle="1">
    <w:name w:val="Grid Table 4 - Accent 3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7" w:customStyle="1">
    <w:name w:val="Grid Table 4 - Accent 4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8" w:customStyle="1">
    <w:name w:val="Grid Table 4 - Accent 5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9" w:customStyle="1">
    <w:name w:val="Grid Table 4 - Accent 6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0">
    <w:name w:val="Grid Table 5 Dark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691" w:customStyle="1">
    <w:name w:val="Grid Table 5 Dark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692" w:customStyle="1">
    <w:name w:val="Grid Table 5 Dark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693" w:customStyle="1">
    <w:name w:val="Grid Table 5 Dark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694" w:customStyle="1">
    <w:name w:val="Grid Table 5 Dark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695" w:customStyle="1">
    <w:name w:val="Grid Table 5 Dark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696" w:customStyle="1">
    <w:name w:val="Grid Table 5 Dark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697">
    <w:name w:val="Grid Table 6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8" w:customStyle="1">
    <w:name w:val="Grid Table 6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9" w:customStyle="1">
    <w:name w:val="Grid Table 6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0" w:customStyle="1">
    <w:name w:val="Grid Table 6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1" w:customStyle="1">
    <w:name w:val="Grid Table 6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2" w:customStyle="1">
    <w:name w:val="Grid Table 6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3" w:customStyle="1">
    <w:name w:val="Grid Table 6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4">
    <w:name w:val="Grid Table 7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5" w:customStyle="1">
    <w:name w:val="Grid Table 7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6" w:customStyle="1">
    <w:name w:val="Grid Table 7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7" w:customStyle="1">
    <w:name w:val="Grid Table 7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8" w:customStyle="1">
    <w:name w:val="Grid Table 7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9" w:customStyle="1">
    <w:name w:val="Grid Table 7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0" w:customStyle="1">
    <w:name w:val="Grid Table 7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1">
    <w:name w:val="List Table 1 Light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2" w:customStyle="1">
    <w:name w:val="List Table 1 Light - Accent 1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3" w:customStyle="1">
    <w:name w:val="List Table 1 Light - Accent 2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4" w:customStyle="1">
    <w:name w:val="List Table 1 Light - Accent 3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5" w:customStyle="1">
    <w:name w:val="List Table 1 Light - Accent 4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6" w:customStyle="1">
    <w:name w:val="List Table 1 Light - Accent 5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7" w:customStyle="1">
    <w:name w:val="List Table 1 Light - Accent 6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8">
    <w:name w:val="List Table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9" w:customStyle="1">
    <w:name w:val="List Table 2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0" w:customStyle="1">
    <w:name w:val="List Table 2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1" w:customStyle="1">
    <w:name w:val="List Table 2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List Table 2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List Table 2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4" w:customStyle="1">
    <w:name w:val="List Table 2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5">
    <w:name w:val="List Table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List Table 3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List Table 3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List Table 3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List Table 3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List Table 3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 w:customStyle="1">
    <w:name w:val="List Table 3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>
    <w:name w:val="List Table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List Table 4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List Table 4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List Table 4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List Table 4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List Table 4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List Table 4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>
    <w:name w:val="List Table 5 Dark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List Table 5 Dark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List Table 5 Dark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List Table 5 Dark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List Table 5 Dark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List Table 5 Dark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List Table 5 Dark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746">
    <w:name w:val="List Table 6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List Table 6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List Table 6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List Table 6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List Table 6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List Table 6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List Table 6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>
    <w:name w:val="List Table 7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List Table 7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List Table 7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List Table 7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List Table 7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List Table 7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List Table 7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Bordered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Bordered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Bordered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Bordered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Bordered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Bordered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Bordered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781">
    <w:name w:val="Hyperlink"/>
    <w:uiPriority w:val="99"/>
    <w:unhideWhenUsed/>
    <w:rPr>
      <w:color w:val="0000ff"/>
      <w:u w:val="single"/>
    </w:rPr>
  </w:style>
  <w:style w:type="character" w:styleId="782">
    <w:name w:val="footnote reference"/>
    <w:uiPriority w:val="99"/>
    <w:unhideWhenUsed/>
    <w:rPr>
      <w:vertAlign w:val="superscript"/>
    </w:rPr>
  </w:style>
  <w:style w:type="character" w:styleId="783">
    <w:name w:val="endnote reference"/>
    <w:uiPriority w:val="99"/>
    <w:semiHidden/>
    <w:unhideWhenUsed/>
    <w:rPr>
      <w:vertAlign w:val="superscript"/>
    </w:rPr>
  </w:style>
  <w:style w:type="character" w:styleId="784" w:customStyle="1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785" w:customStyle="1">
    <w:name w:val="Heading 2 Char"/>
    <w:uiPriority w:val="9"/>
    <w:qFormat/>
    <w:rPr>
      <w:rFonts w:ascii="Arial" w:hAnsi="Arial" w:eastAsia="Arial" w:cs="Arial"/>
      <w:sz w:val="34"/>
    </w:rPr>
  </w:style>
  <w:style w:type="character" w:styleId="786" w:customStyle="1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787" w:customStyle="1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88" w:customStyle="1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89" w:customStyle="1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90" w:customStyle="1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91" w:customStyle="1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92" w:customStyle="1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93" w:customStyle="1">
    <w:name w:val="Title Char"/>
    <w:uiPriority w:val="10"/>
    <w:qFormat/>
    <w:rPr>
      <w:sz w:val="48"/>
      <w:szCs w:val="48"/>
    </w:rPr>
  </w:style>
  <w:style w:type="character" w:styleId="794" w:customStyle="1">
    <w:name w:val="Subtitle Char"/>
    <w:uiPriority w:val="11"/>
    <w:qFormat/>
    <w:rPr>
      <w:sz w:val="24"/>
      <w:szCs w:val="24"/>
    </w:rPr>
  </w:style>
  <w:style w:type="character" w:styleId="795" w:customStyle="1">
    <w:name w:val="Quote Char"/>
    <w:uiPriority w:val="29"/>
    <w:qFormat/>
    <w:rPr>
      <w:i/>
    </w:rPr>
  </w:style>
  <w:style w:type="character" w:styleId="796" w:customStyle="1">
    <w:name w:val="Intense Quote Char"/>
    <w:uiPriority w:val="30"/>
    <w:qFormat/>
    <w:rPr>
      <w:i/>
    </w:rPr>
  </w:style>
  <w:style w:type="character" w:styleId="797" w:customStyle="1">
    <w:name w:val="Header Char"/>
    <w:uiPriority w:val="99"/>
    <w:qFormat/>
  </w:style>
  <w:style w:type="character" w:styleId="798" w:customStyle="1">
    <w:name w:val="Footer Char"/>
    <w:uiPriority w:val="99"/>
    <w:qFormat/>
  </w:style>
  <w:style w:type="character" w:styleId="799" w:customStyle="1">
    <w:name w:val="Caption Char"/>
    <w:uiPriority w:val="99"/>
    <w:qFormat/>
  </w:style>
  <w:style w:type="character" w:styleId="800" w:customStyle="1">
    <w:name w:val="Интернет-ссылка"/>
    <w:uiPriority w:val="99"/>
    <w:unhideWhenUsed/>
    <w:rPr>
      <w:color w:val="0000ff"/>
      <w:u w:val="single"/>
    </w:rPr>
  </w:style>
  <w:style w:type="character" w:styleId="801" w:customStyle="1">
    <w:name w:val="Footnote Text Char"/>
    <w:uiPriority w:val="99"/>
    <w:qFormat/>
    <w:rPr>
      <w:sz w:val="18"/>
    </w:rPr>
  </w:style>
  <w:style w:type="character" w:styleId="802" w:customStyle="1">
    <w:name w:val="Привязка сноски"/>
    <w:rPr>
      <w:vertAlign w:val="superscript"/>
    </w:rPr>
  </w:style>
  <w:style w:type="character" w:styleId="803" w:customStyle="1">
    <w:name w:val="Footnote Characters"/>
    <w:uiPriority w:val="99"/>
    <w:unhideWhenUsed/>
    <w:qFormat/>
    <w:rPr>
      <w:vertAlign w:val="superscript"/>
    </w:rPr>
  </w:style>
  <w:style w:type="character" w:styleId="804" w:customStyle="1">
    <w:name w:val="Endnote Text Char"/>
    <w:uiPriority w:val="99"/>
    <w:qFormat/>
    <w:rPr>
      <w:sz w:val="20"/>
    </w:rPr>
  </w:style>
  <w:style w:type="character" w:styleId="805" w:customStyle="1">
    <w:name w:val="Привязка концевой сноски"/>
    <w:rPr>
      <w:vertAlign w:val="superscript"/>
    </w:rPr>
  </w:style>
  <w:style w:type="character" w:styleId="806" w:customStyle="1">
    <w:name w:val="Endnote Characters"/>
    <w:uiPriority w:val="99"/>
    <w:semiHidden/>
    <w:unhideWhenUsed/>
    <w:qFormat/>
    <w:rPr>
      <w:vertAlign w:val="superscript"/>
    </w:rPr>
  </w:style>
  <w:style w:type="character" w:styleId="807" w:customStyle="1">
    <w:name w:val="WW8Num1z0"/>
    <w:qFormat/>
  </w:style>
  <w:style w:type="character" w:styleId="808" w:customStyle="1">
    <w:name w:val="WW8Num1z1"/>
    <w:qFormat/>
  </w:style>
  <w:style w:type="character" w:styleId="809" w:customStyle="1">
    <w:name w:val="WW8Num1z2"/>
    <w:qFormat/>
  </w:style>
  <w:style w:type="character" w:styleId="810" w:customStyle="1">
    <w:name w:val="WW8Num1z3"/>
    <w:qFormat/>
  </w:style>
  <w:style w:type="character" w:styleId="811" w:customStyle="1">
    <w:name w:val="WW8Num1z4"/>
    <w:qFormat/>
  </w:style>
  <w:style w:type="character" w:styleId="812" w:customStyle="1">
    <w:name w:val="WW8Num1z5"/>
    <w:qFormat/>
  </w:style>
  <w:style w:type="character" w:styleId="813" w:customStyle="1">
    <w:name w:val="WW8Num1z6"/>
    <w:qFormat/>
  </w:style>
  <w:style w:type="character" w:styleId="814" w:customStyle="1">
    <w:name w:val="WW8Num1z7"/>
    <w:qFormat/>
  </w:style>
  <w:style w:type="character" w:styleId="815" w:customStyle="1">
    <w:name w:val="WW8Num1z8"/>
    <w:qFormat/>
  </w:style>
  <w:style w:type="character" w:styleId="816" w:customStyle="1">
    <w:name w:val="WW8Num2z0"/>
    <w:qFormat/>
    <w:rPr>
      <w:rFonts w:ascii="Symbol" w:hAnsi="Symbol" w:cs="Symbol"/>
      <w:vanish/>
    </w:rPr>
  </w:style>
  <w:style w:type="character" w:styleId="817" w:customStyle="1">
    <w:name w:val="Заголовок 1 Знак"/>
    <w:qFormat/>
    <w:rPr>
      <w:rFonts w:ascii="Times New Roman" w:hAnsi="Times New Roman" w:eastAsia="Times New Roman" w:cs="Times New Roman"/>
      <w:b/>
      <w:bCs/>
      <w:sz w:val="28"/>
      <w:szCs w:val="28"/>
    </w:rPr>
  </w:style>
  <w:style w:type="character" w:styleId="818" w:customStyle="1">
    <w:name w:val="Текст выноски Знак"/>
    <w:qFormat/>
    <w:rPr>
      <w:rFonts w:ascii="Segoe UI" w:hAnsi="Segoe UI" w:cs="Segoe UI"/>
      <w:sz w:val="18"/>
      <w:szCs w:val="18"/>
    </w:rPr>
  </w:style>
  <w:style w:type="paragraph" w:styleId="819">
    <w:name w:val="Title"/>
    <w:basedOn w:val="642"/>
    <w:next w:val="820"/>
    <w:uiPriority w:val="10"/>
    <w:qFormat/>
    <w:pPr>
      <w:contextualSpacing/>
      <w:spacing w:before="300"/>
    </w:pPr>
    <w:rPr>
      <w:sz w:val="48"/>
      <w:szCs w:val="48"/>
    </w:rPr>
  </w:style>
  <w:style w:type="paragraph" w:styleId="820">
    <w:name w:val="Body Text"/>
    <w:basedOn w:val="642"/>
    <w:pPr>
      <w:spacing w:after="140"/>
    </w:pPr>
  </w:style>
  <w:style w:type="paragraph" w:styleId="821">
    <w:name w:val="List"/>
    <w:basedOn w:val="820"/>
    <w:rPr>
      <w:rFonts w:cs="Arial"/>
    </w:rPr>
  </w:style>
  <w:style w:type="paragraph" w:styleId="822">
    <w:name w:val="Caption"/>
    <w:basedOn w:val="642"/>
    <w:qFormat/>
    <w:pPr>
      <w:spacing w:before="120" w:after="120"/>
      <w:suppressLineNumbers/>
    </w:pPr>
    <w:rPr>
      <w:rFonts w:cs="Arial"/>
      <w:i/>
      <w:iCs/>
      <w:szCs w:val="24"/>
    </w:rPr>
  </w:style>
  <w:style w:type="paragraph" w:styleId="823">
    <w:name w:val="index heading"/>
    <w:basedOn w:val="642"/>
    <w:qFormat/>
    <w:pPr>
      <w:suppressLineNumbers/>
    </w:pPr>
    <w:rPr>
      <w:rFonts w:cs="Arial"/>
    </w:rPr>
  </w:style>
  <w:style w:type="paragraph" w:styleId="824">
    <w:name w:val="List Paragraph"/>
    <w:basedOn w:val="642"/>
    <w:uiPriority w:val="34"/>
    <w:qFormat/>
    <w:pPr>
      <w:contextualSpacing/>
      <w:ind w:left="720"/>
      <w:spacing w:after="0"/>
    </w:pPr>
  </w:style>
  <w:style w:type="paragraph" w:styleId="825">
    <w:name w:val="No Spacing"/>
    <w:uiPriority w:val="1"/>
    <w:qFormat/>
    <w:rPr>
      <w:sz w:val="24"/>
      <w:lang w:eastAsia="zh-CN" w:bidi="hi-IN"/>
    </w:rPr>
  </w:style>
  <w:style w:type="paragraph" w:styleId="826">
    <w:name w:val="Subtitle"/>
    <w:basedOn w:val="642"/>
    <w:uiPriority w:val="11"/>
    <w:qFormat/>
    <w:pPr>
      <w:spacing w:before="200"/>
    </w:pPr>
    <w:rPr>
      <w:szCs w:val="24"/>
    </w:rPr>
  </w:style>
  <w:style w:type="paragraph" w:styleId="827">
    <w:name w:val="Quote"/>
    <w:basedOn w:val="642"/>
    <w:uiPriority w:val="29"/>
    <w:qFormat/>
    <w:pPr>
      <w:ind w:left="720" w:right="720"/>
    </w:pPr>
    <w:rPr>
      <w:i/>
    </w:rPr>
  </w:style>
  <w:style w:type="paragraph" w:styleId="828">
    <w:name w:val="Intense Quote"/>
    <w:basedOn w:val="642"/>
    <w:uiPriority w:val="30"/>
    <w:qFormat/>
    <w:pPr>
      <w:ind w:left="720" w:right="720"/>
      <w:spacing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29" w:customStyle="1">
    <w:name w:val="Верхний и нижний колонтитулы"/>
    <w:basedOn w:val="642"/>
    <w:qFormat/>
  </w:style>
  <w:style w:type="paragraph" w:styleId="830">
    <w:name w:val="Header"/>
    <w:basedOn w:val="6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831">
    <w:name w:val="Footer"/>
    <w:basedOn w:val="6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832">
    <w:name w:val="footnote text"/>
    <w:basedOn w:val="642"/>
    <w:uiPriority w:val="99"/>
    <w:semiHidden/>
    <w:unhideWhenUsed/>
    <w:pPr>
      <w:spacing w:after="40" w:line="240" w:lineRule="auto"/>
    </w:pPr>
    <w:rPr>
      <w:sz w:val="18"/>
    </w:rPr>
  </w:style>
  <w:style w:type="paragraph" w:styleId="833">
    <w:name w:val="endnote text"/>
    <w:basedOn w:val="642"/>
    <w:uiPriority w:val="99"/>
    <w:semiHidden/>
    <w:unhideWhenUsed/>
    <w:pPr>
      <w:spacing w:after="0" w:line="240" w:lineRule="auto"/>
    </w:pPr>
    <w:rPr>
      <w:sz w:val="20"/>
    </w:rPr>
  </w:style>
  <w:style w:type="paragraph" w:styleId="834">
    <w:name w:val="toc 1"/>
    <w:basedOn w:val="642"/>
    <w:uiPriority w:val="39"/>
    <w:unhideWhenUsed/>
    <w:pPr>
      <w:spacing w:after="57"/>
    </w:pPr>
  </w:style>
  <w:style w:type="paragraph" w:styleId="835">
    <w:name w:val="toc 2"/>
    <w:basedOn w:val="642"/>
    <w:uiPriority w:val="39"/>
    <w:unhideWhenUsed/>
    <w:pPr>
      <w:ind w:left="283"/>
      <w:spacing w:after="57"/>
    </w:pPr>
  </w:style>
  <w:style w:type="paragraph" w:styleId="836">
    <w:name w:val="toc 3"/>
    <w:basedOn w:val="642"/>
    <w:uiPriority w:val="39"/>
    <w:unhideWhenUsed/>
    <w:pPr>
      <w:ind w:left="567"/>
      <w:spacing w:after="57"/>
    </w:pPr>
  </w:style>
  <w:style w:type="paragraph" w:styleId="837">
    <w:name w:val="toc 4"/>
    <w:basedOn w:val="642"/>
    <w:uiPriority w:val="39"/>
    <w:unhideWhenUsed/>
    <w:pPr>
      <w:ind w:left="850"/>
      <w:spacing w:after="57"/>
    </w:pPr>
  </w:style>
  <w:style w:type="paragraph" w:styleId="838">
    <w:name w:val="toc 5"/>
    <w:basedOn w:val="642"/>
    <w:uiPriority w:val="39"/>
    <w:unhideWhenUsed/>
    <w:pPr>
      <w:ind w:left="1134"/>
      <w:spacing w:after="57"/>
    </w:pPr>
  </w:style>
  <w:style w:type="paragraph" w:styleId="839">
    <w:name w:val="toc 6"/>
    <w:basedOn w:val="642"/>
    <w:uiPriority w:val="39"/>
    <w:unhideWhenUsed/>
    <w:pPr>
      <w:ind w:left="1417"/>
      <w:spacing w:after="57"/>
    </w:pPr>
  </w:style>
  <w:style w:type="paragraph" w:styleId="840">
    <w:name w:val="toc 7"/>
    <w:basedOn w:val="642"/>
    <w:uiPriority w:val="39"/>
    <w:unhideWhenUsed/>
    <w:pPr>
      <w:ind w:left="1701"/>
      <w:spacing w:after="57"/>
    </w:pPr>
  </w:style>
  <w:style w:type="paragraph" w:styleId="841">
    <w:name w:val="toc 8"/>
    <w:basedOn w:val="642"/>
    <w:uiPriority w:val="39"/>
    <w:unhideWhenUsed/>
    <w:pPr>
      <w:ind w:left="1984"/>
      <w:spacing w:after="57"/>
    </w:pPr>
  </w:style>
  <w:style w:type="paragraph" w:styleId="842">
    <w:name w:val="toc 9"/>
    <w:basedOn w:val="642"/>
    <w:uiPriority w:val="39"/>
    <w:unhideWhenUsed/>
    <w:pPr>
      <w:ind w:left="2268"/>
      <w:spacing w:after="57"/>
    </w:pPr>
  </w:style>
  <w:style w:type="paragraph" w:styleId="843">
    <w:name w:val="TOC Heading"/>
    <w:uiPriority w:val="39"/>
    <w:unhideWhenUsed/>
    <w:qFormat/>
    <w:rPr>
      <w:sz w:val="24"/>
      <w:lang w:eastAsia="zh-CN" w:bidi="hi-IN"/>
    </w:rPr>
  </w:style>
  <w:style w:type="paragraph" w:styleId="844">
    <w:name w:val="table of figures"/>
    <w:basedOn w:val="642"/>
    <w:uiPriority w:val="99"/>
    <w:unhideWhenUsed/>
    <w:qFormat/>
    <w:pPr>
      <w:spacing w:after="0"/>
    </w:pPr>
  </w:style>
  <w:style w:type="paragraph" w:styleId="845">
    <w:name w:val="Balloon Text"/>
    <w:basedOn w:val="642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846" w:customStyle="1">
    <w:name w:val="Содержимое таблицы"/>
    <w:basedOn w:val="642"/>
    <w:qFormat/>
    <w:pPr>
      <w:suppressLineNumbers/>
    </w:pPr>
  </w:style>
  <w:style w:type="paragraph" w:styleId="847" w:customStyle="1">
    <w:name w:val="Заголовок таблицы"/>
    <w:basedOn w:val="846"/>
    <w:qFormat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Р7-Офис/7.3.3.220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dits_o</dc:creator>
  <dc:description/>
  <dc:language>ru-RU</dc:language>
  <cp:revision>28</cp:revision>
  <dcterms:created xsi:type="dcterms:W3CDTF">2022-10-02T08:46:00Z</dcterms:created>
  <dcterms:modified xsi:type="dcterms:W3CDTF">2024-06-30T10:52:13Z</dcterms:modified>
</cp:coreProperties>
</file>